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60" w:type="dxa"/>
        <w:tblInd w:w="-448" w:type="dxa"/>
        <w:tblLayout w:type="fixed"/>
        <w:tblLook w:val="0000" w:firstRow="0" w:lastRow="0" w:firstColumn="0" w:lastColumn="0" w:noHBand="0" w:noVBand="0"/>
      </w:tblPr>
      <w:tblGrid>
        <w:gridCol w:w="4175"/>
        <w:gridCol w:w="1585"/>
        <w:gridCol w:w="4500"/>
      </w:tblGrid>
      <w:tr w:rsidR="00AA125A" w:rsidRPr="00F64A9F" w:rsidTr="00210E97">
        <w:trPr>
          <w:trHeight w:hRule="exact" w:val="1521"/>
        </w:trPr>
        <w:tc>
          <w:tcPr>
            <w:tcW w:w="4175" w:type="dxa"/>
          </w:tcPr>
          <w:p w:rsidR="00AA125A" w:rsidRPr="003B0097" w:rsidRDefault="00AA125A" w:rsidP="00210E97">
            <w:pPr>
              <w:jc w:val="center"/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>ҚАЗАҚСТАН</w:t>
            </w:r>
          </w:p>
          <w:p w:rsidR="00AA125A" w:rsidRPr="003B0097" w:rsidRDefault="00AA125A" w:rsidP="00210E97">
            <w:pPr>
              <w:jc w:val="center"/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>РЕСПУБЛИКАСЫ</w:t>
            </w:r>
          </w:p>
          <w:p w:rsidR="00AA125A" w:rsidRPr="003B0097" w:rsidRDefault="00AA125A" w:rsidP="00210E97">
            <w:pPr>
              <w:jc w:val="center"/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 xml:space="preserve">БІЛІМ </w:t>
            </w:r>
            <w:r w:rsidRPr="003B0097"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>ЖӘНЕ ҒЫЛЫМ</w:t>
            </w:r>
          </w:p>
          <w:p w:rsidR="00AA125A" w:rsidRPr="003B0097" w:rsidRDefault="00AA125A" w:rsidP="00210E97">
            <w:pPr>
              <w:jc w:val="center"/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>МИНИСТРЛІГІ</w:t>
            </w:r>
          </w:p>
        </w:tc>
        <w:tc>
          <w:tcPr>
            <w:tcW w:w="1585" w:type="dxa"/>
          </w:tcPr>
          <w:p w:rsidR="00AA125A" w:rsidRPr="00E55EE4" w:rsidRDefault="00AA125A" w:rsidP="00210E97">
            <w:pPr>
              <w:snapToGrid w:val="0"/>
              <w:rPr>
                <w:rFonts w:ascii="Times New Roman" w:eastAsia="Times New Roman" w:hAnsi="Times New Roman"/>
                <w:sz w:val="24"/>
                <w:lang w:val="kk-KZ" w:eastAsia="ar-SA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6C34339B" wp14:editId="29ACA8A3">
                  <wp:simplePos x="0" y="0"/>
                  <wp:positionH relativeFrom="column">
                    <wp:posOffset>-10161</wp:posOffset>
                  </wp:positionH>
                  <wp:positionV relativeFrom="paragraph">
                    <wp:posOffset>32385</wp:posOffset>
                  </wp:positionV>
                  <wp:extent cx="866775" cy="857250"/>
                  <wp:effectExtent l="0" t="0" r="9525" b="0"/>
                  <wp:wrapNone/>
                  <wp:docPr id="9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kk-KZ" w:eastAsia="ru-RU"/>
              </w:rPr>
              <w:t>ллодлдджэдэ\</w:t>
            </w:r>
          </w:p>
          <w:p w:rsidR="00AA125A" w:rsidRDefault="00AA125A" w:rsidP="00210E97">
            <w:pPr>
              <w:snapToGrid w:val="0"/>
              <w:rPr>
                <w:rFonts w:ascii="Times New Roman" w:eastAsia="Times New Roman" w:hAnsi="Times New Roman"/>
                <w:sz w:val="24"/>
                <w:lang w:val="kk-KZ" w:eastAsia="ar-SA"/>
              </w:rPr>
            </w:pPr>
          </w:p>
          <w:p w:rsidR="00AA125A" w:rsidRPr="003B0097" w:rsidRDefault="00AA125A" w:rsidP="00210E97">
            <w:pPr>
              <w:snapToGrid w:val="0"/>
              <w:rPr>
                <w:rFonts w:ascii="Times New Roman" w:eastAsia="Times New Roman" w:hAnsi="Times New Roman"/>
                <w:sz w:val="24"/>
                <w:lang w:val="kk-KZ" w:eastAsia="ar-SA"/>
              </w:rPr>
            </w:pPr>
          </w:p>
        </w:tc>
        <w:tc>
          <w:tcPr>
            <w:tcW w:w="4500" w:type="dxa"/>
          </w:tcPr>
          <w:p w:rsidR="00AA125A" w:rsidRPr="003B0097" w:rsidRDefault="00AA125A" w:rsidP="00210E97">
            <w:pPr>
              <w:snapToGrid w:val="0"/>
              <w:jc w:val="center"/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 xml:space="preserve">МИНИСТЕРСТВО </w:t>
            </w:r>
          </w:p>
          <w:p w:rsidR="00AA125A" w:rsidRPr="003B0097" w:rsidRDefault="00AA125A" w:rsidP="00210E97">
            <w:pPr>
              <w:jc w:val="center"/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>ОБРАЗОВАНИЯ И НАУКИ</w:t>
            </w:r>
          </w:p>
          <w:p w:rsidR="00AA125A" w:rsidRPr="003B0097" w:rsidRDefault="00AA125A" w:rsidP="00210E97">
            <w:pPr>
              <w:jc w:val="center"/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 xml:space="preserve">РЕСПУБЛИКИ </w:t>
            </w:r>
          </w:p>
          <w:p w:rsidR="00AA125A" w:rsidRDefault="00AA125A" w:rsidP="00210E97">
            <w:pPr>
              <w:jc w:val="center"/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  <w:r w:rsidRPr="003B0097"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  <w:t>КАЗАХСТАН</w:t>
            </w:r>
          </w:p>
          <w:p w:rsidR="00AA125A" w:rsidRDefault="00AA125A" w:rsidP="00210E97">
            <w:pPr>
              <w:jc w:val="center"/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AA125A" w:rsidRDefault="00AA125A" w:rsidP="00210E97">
            <w:pPr>
              <w:jc w:val="center"/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AA125A" w:rsidRDefault="00AA125A" w:rsidP="00210E97">
            <w:pPr>
              <w:jc w:val="center"/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AA125A" w:rsidRDefault="00AA125A" w:rsidP="00210E97">
            <w:pPr>
              <w:jc w:val="center"/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  <w:p w:rsidR="00AA125A" w:rsidRPr="003B0097" w:rsidRDefault="00AA125A" w:rsidP="00210E97">
            <w:pPr>
              <w:jc w:val="center"/>
              <w:rPr>
                <w:rFonts w:ascii="Times New Roman" w:eastAsia="Times New Roman" w:hAnsi="Times New Roman"/>
                <w:b/>
                <w:color w:val="333399"/>
                <w:sz w:val="25"/>
                <w:szCs w:val="25"/>
                <w:lang w:val="kk-KZ" w:eastAsia="ar-SA"/>
              </w:rPr>
            </w:pPr>
          </w:p>
        </w:tc>
      </w:tr>
    </w:tbl>
    <w:p w:rsidR="00AA125A" w:rsidRPr="00A838E7" w:rsidRDefault="00AA125A" w:rsidP="00AA125A">
      <w:pPr>
        <w:tabs>
          <w:tab w:val="center" w:pos="4677"/>
          <w:tab w:val="right" w:pos="9355"/>
        </w:tabs>
        <w:rPr>
          <w:rFonts w:ascii="Times New Roman" w:eastAsia="Times New Roman" w:hAnsi="Times New Roman"/>
          <w:color w:val="333399"/>
          <w:szCs w:val="20"/>
          <w:lang w:eastAsia="ar-SA"/>
        </w:rPr>
      </w:pP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  <w:r>
        <w:rPr>
          <w:rFonts w:ascii="Times New Roman" w:eastAsia="Times New Roman" w:hAnsi="Times New Roman"/>
          <w:color w:val="333399"/>
          <w:szCs w:val="20"/>
          <w:lang w:val="kk-KZ" w:eastAsia="ar-SA"/>
        </w:rPr>
        <w:softHyphen/>
      </w:r>
    </w:p>
    <w:p w:rsidR="00AA125A" w:rsidRPr="00A838E7" w:rsidRDefault="00AA125A" w:rsidP="00AA125A">
      <w:pPr>
        <w:tabs>
          <w:tab w:val="center" w:pos="4677"/>
          <w:tab w:val="right" w:pos="9355"/>
        </w:tabs>
        <w:rPr>
          <w:rFonts w:ascii="Times New Roman" w:eastAsia="Times New Roman" w:hAnsi="Times New Roman"/>
          <w:color w:val="333399"/>
          <w:szCs w:val="20"/>
          <w:lang w:eastAsia="ar-SA"/>
        </w:rPr>
      </w:pPr>
      <w:r>
        <w:rPr>
          <w:rFonts w:ascii="Times New Roman" w:eastAsia="Times New Roman" w:hAnsi="Times New Roman"/>
          <w:noProof/>
          <w:color w:val="333399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CE3B45" wp14:editId="05C4BFE7">
                <wp:simplePos x="0" y="0"/>
                <wp:positionH relativeFrom="column">
                  <wp:posOffset>-13336</wp:posOffset>
                </wp:positionH>
                <wp:positionV relativeFrom="paragraph">
                  <wp:posOffset>120650</wp:posOffset>
                </wp:positionV>
                <wp:extent cx="6069941" cy="9525"/>
                <wp:effectExtent l="0" t="0" r="2667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69941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B22A6A" id="Прямая соединительная линия 8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9.5pt" to="476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gIPHwIAAFoEAAAOAAAAZHJzL2Uyb0RvYy54bWysVEtu2zAQ3RfoHQjua8lu7caC5SwSpJt+&#10;jP72DEXaBPgDydjyru26gI+QK3TRAgHS9gzSjTqkFDX9AAGKbghyZt6bmTcjLY5rJdGWOS+MLvF4&#10;lGPENDWV0OsSv3l99uAIIx+Irog0mpV4zzw+Xt6/t9jZgk3MxsiKOQQk2hc7W+JNCLbIMk83TBE/&#10;MpZpcHLjFAnwdOuscmQH7EpmkzyfZTvjKusMZd6D9bRz4mXi55zR8IJzzwKSJYbaQjpdOs/jmS0X&#10;pFg7YjeC9mWQf6hCEaEh6UB1SgJBF078QaUEdcYbHkbUqMxwLihLPUA34/y3bl5tiGWpFxDH20Em&#10;//9o6fPtyiFRlRgGpYmCETWX7bv20HxtPrUH1L5vvjdfms/NVfOtuWo/wP26/Qj36Gyue/MBHUUl&#10;d9YXQHiiV65/ebtyUZaaO4W4FPYtLEkSClpHdZrDfpgDqwOiYJzls/n80RgjCr75dDKN5FnHEtms&#10;8+EJMwrFS4ml0FElUpDtUx+60JuQaJY6nt5IUZ0JKdMj7hc7kQ5tCWwGoZTpME0k8kI9M1VnfzzN&#10;87QjkDytZISkUm6xgS9myGL3Xb/pFvaSddlfMg4KQ18PU4KB6NfcXd1SQ3SEcah0AOZ3A/v4CGVp&#10;7wfw5G7wgEiZjQ4DWAlt3N8IQj3up8K7+BsFur6jBOem2qdNSNLAAifl+o8tfiG33wn+85ew/AEA&#10;AP//AwBQSwMEFAAGAAgAAAAhAN4J1ATdAAAACAEAAA8AAABkcnMvZG93bnJldi54bWxMj8FOwzAQ&#10;RO9I/IO1SFxQ6zSoqA1xKlSUAyeUlA9w420cEa+j2E3Sv2c5wXFnRrPz8sPiejHhGDpPCjbrBARS&#10;401HrYKvU7nagQhRk9G9J1RwwwCH4v4u15nxM1U41bEVXEIh0wpsjEMmZWgsOh3WfkBi7+JHpyOf&#10;YyvNqGcud71Mk+RFOt0Rf7B6wKPF5ru+OgXLsZSXz6redU/Wte8fcz1V5U2px4fl7RVExCX+heF3&#10;Pk+Hgjed/ZVMEL2CVbrhJOt7RmJ/v31mlLOCNNmCLHL5H6D4AQAA//8DAFBLAQItABQABgAIAAAA&#10;IQC2gziS/gAAAOEBAAATAAAAAAAAAAAAAAAAAAAAAABbQ29udGVudF9UeXBlc10ueG1sUEsBAi0A&#10;FAAGAAgAAAAhADj9If/WAAAAlAEAAAsAAAAAAAAAAAAAAAAALwEAAF9yZWxzLy5yZWxzUEsBAi0A&#10;FAAGAAgAAAAhAP76Ag8fAgAAWgQAAA4AAAAAAAAAAAAAAAAALgIAAGRycy9lMm9Eb2MueG1sUEsB&#10;Ai0AFAAGAAgAAAAhAN4J1ATdAAAACAEAAA8AAAAAAAAAAAAAAAAAeQQAAGRycy9kb3ducmV2Lnht&#10;bFBLBQYAAAAABAAEAPMAAACDBQAAAAA=&#10;" strokecolor="#31849b [2408]" strokeweight="3pt">
                <v:shadow on="t" color="black" opacity="22937f" origin=",.5" offset="0,.63889mm"/>
              </v:line>
            </w:pict>
          </mc:Fallback>
        </mc:AlternateContent>
      </w:r>
      <w:r w:rsidRPr="00A838E7">
        <w:rPr>
          <w:rFonts w:ascii="Times New Roman" w:eastAsia="Times New Roman" w:hAnsi="Times New Roman"/>
          <w:color w:val="333399"/>
          <w:szCs w:val="20"/>
          <w:lang w:eastAsia="ar-SA"/>
        </w:rPr>
        <w:t>,</w:t>
      </w:r>
    </w:p>
    <w:p w:rsidR="00AA125A" w:rsidRPr="00A838E7" w:rsidRDefault="00AA125A" w:rsidP="00AA125A">
      <w:pPr>
        <w:tabs>
          <w:tab w:val="center" w:pos="4677"/>
          <w:tab w:val="right" w:pos="9355"/>
        </w:tabs>
        <w:rPr>
          <w:rFonts w:ascii="Times New Roman" w:eastAsia="Times New Roman" w:hAnsi="Times New Roman"/>
          <w:color w:val="333399"/>
          <w:szCs w:val="20"/>
          <w:lang w:eastAsia="ar-SA"/>
        </w:rPr>
      </w:pPr>
      <w:r w:rsidRPr="003B0097">
        <w:rPr>
          <w:rFonts w:ascii="Times New Roman" w:eastAsia="Times New Roman" w:hAnsi="Times New Roman"/>
          <w:color w:val="333399"/>
          <w:szCs w:val="20"/>
          <w:lang w:val="kk-KZ" w:eastAsia="ar-SA"/>
        </w:rPr>
        <w:t>010000</w:t>
      </w:r>
      <w:r w:rsidRPr="00A838E7">
        <w:rPr>
          <w:rFonts w:ascii="Times New Roman" w:eastAsia="Times New Roman" w:hAnsi="Times New Roman"/>
          <w:color w:val="333399"/>
          <w:szCs w:val="20"/>
          <w:lang w:eastAsia="ar-SA"/>
        </w:rPr>
        <w:t xml:space="preserve">, Астана </w:t>
      </w:r>
      <w:r w:rsidRPr="003B0097">
        <w:rPr>
          <w:rFonts w:ascii="Times New Roman" w:eastAsia="Times New Roman" w:hAnsi="Times New Roman"/>
          <w:color w:val="333399"/>
          <w:szCs w:val="20"/>
          <w:lang w:val="kk-KZ" w:eastAsia="ar-SA"/>
        </w:rPr>
        <w:t>қаласы, «Министрліктер Үйі»</w:t>
      </w:r>
      <w:r w:rsidRPr="00A838E7">
        <w:rPr>
          <w:rFonts w:ascii="Times New Roman" w:eastAsia="Times New Roman" w:hAnsi="Times New Roman"/>
          <w:color w:val="333399"/>
          <w:sz w:val="24"/>
          <w:lang w:eastAsia="ar-SA"/>
        </w:rPr>
        <w:t xml:space="preserve">                             </w:t>
      </w:r>
      <w:r w:rsidRPr="00A838E7">
        <w:rPr>
          <w:rFonts w:ascii="Times New Roman" w:eastAsia="Times New Roman" w:hAnsi="Times New Roman"/>
          <w:color w:val="333399"/>
          <w:sz w:val="24"/>
          <w:lang w:eastAsia="ar-SA"/>
        </w:rPr>
        <w:tab/>
        <w:t xml:space="preserve"> </w:t>
      </w:r>
      <w:r w:rsidRPr="00A838E7">
        <w:rPr>
          <w:rFonts w:ascii="Times New Roman" w:eastAsia="Times New Roman" w:hAnsi="Times New Roman"/>
          <w:color w:val="333399"/>
          <w:szCs w:val="20"/>
          <w:lang w:eastAsia="ar-SA"/>
        </w:rPr>
        <w:t>010000, город Астана, «Дом министерств»</w:t>
      </w:r>
    </w:p>
    <w:p w:rsidR="00AA125A" w:rsidRPr="00A838E7" w:rsidRDefault="00AA125A" w:rsidP="00AA125A">
      <w:pPr>
        <w:rPr>
          <w:rFonts w:ascii="Times New Roman" w:eastAsia="Times New Roman" w:hAnsi="Times New Roman"/>
          <w:color w:val="333399"/>
          <w:sz w:val="18"/>
          <w:szCs w:val="18"/>
          <w:lang w:eastAsia="ar-SA"/>
        </w:rPr>
      </w:pPr>
      <w:r w:rsidRPr="003B0097">
        <w:rPr>
          <w:rFonts w:ascii="Times New Roman" w:eastAsia="Times New Roman" w:hAnsi="Times New Roman"/>
          <w:color w:val="333399"/>
          <w:sz w:val="18"/>
          <w:szCs w:val="18"/>
          <w:lang w:val="kk-KZ" w:eastAsia="ar-SA"/>
        </w:rPr>
        <w:t>тел.</w:t>
      </w:r>
      <w:r w:rsidRPr="00A838E7">
        <w:rPr>
          <w:rFonts w:ascii="Times New Roman" w:eastAsia="Times New Roman" w:hAnsi="Times New Roman"/>
          <w:color w:val="333399"/>
          <w:sz w:val="18"/>
          <w:szCs w:val="18"/>
          <w:lang w:eastAsia="ar-SA"/>
        </w:rPr>
        <w:t>: (7172) 74-24-28, факс: (7172) 74-24-16</w:t>
      </w:r>
      <w:r w:rsidRPr="00A838E7">
        <w:rPr>
          <w:rFonts w:ascii="Times New Roman" w:eastAsia="Times New Roman" w:hAnsi="Times New Roman"/>
          <w:color w:val="333399"/>
          <w:sz w:val="18"/>
          <w:szCs w:val="18"/>
          <w:lang w:eastAsia="ar-SA"/>
        </w:rPr>
        <w:tab/>
      </w:r>
      <w:r w:rsidRPr="00A838E7">
        <w:rPr>
          <w:rFonts w:ascii="Times New Roman" w:eastAsia="Times New Roman" w:hAnsi="Times New Roman"/>
          <w:color w:val="333399"/>
          <w:sz w:val="18"/>
          <w:szCs w:val="18"/>
          <w:lang w:eastAsia="ar-SA"/>
        </w:rPr>
        <w:tab/>
      </w:r>
      <w:r w:rsidRPr="00A838E7">
        <w:rPr>
          <w:rFonts w:ascii="Times New Roman" w:eastAsia="Times New Roman" w:hAnsi="Times New Roman"/>
          <w:color w:val="333399"/>
          <w:sz w:val="18"/>
          <w:szCs w:val="18"/>
          <w:lang w:eastAsia="ar-SA"/>
        </w:rPr>
        <w:tab/>
        <w:t xml:space="preserve">                      </w:t>
      </w:r>
      <w:r w:rsidRPr="003B0097">
        <w:rPr>
          <w:rFonts w:ascii="Times New Roman" w:eastAsia="Times New Roman" w:hAnsi="Times New Roman"/>
          <w:color w:val="333399"/>
          <w:sz w:val="18"/>
          <w:szCs w:val="18"/>
          <w:lang w:val="kk-KZ" w:eastAsia="ar-SA"/>
        </w:rPr>
        <w:t>тел.</w:t>
      </w:r>
      <w:r w:rsidRPr="00A838E7">
        <w:rPr>
          <w:rFonts w:ascii="Times New Roman" w:eastAsia="Times New Roman" w:hAnsi="Times New Roman"/>
          <w:color w:val="333399"/>
          <w:sz w:val="18"/>
          <w:szCs w:val="18"/>
          <w:lang w:eastAsia="ar-SA"/>
        </w:rPr>
        <w:t>: (7172) 74-24-28, факс: (7172) 74-24-16</w:t>
      </w:r>
    </w:p>
    <w:p w:rsidR="00AA125A" w:rsidRPr="00A838E7" w:rsidRDefault="00AA125A" w:rsidP="00AA125A">
      <w:pPr>
        <w:rPr>
          <w:rFonts w:ascii="Times New Roman" w:eastAsia="Times New Roman" w:hAnsi="Times New Roman"/>
          <w:color w:val="333399"/>
          <w:sz w:val="18"/>
          <w:szCs w:val="18"/>
          <w:lang w:eastAsia="ar-SA"/>
        </w:rPr>
      </w:pPr>
      <w:r w:rsidRPr="00A838E7">
        <w:rPr>
          <w:rFonts w:ascii="Times New Roman" w:eastAsia="Times New Roman" w:hAnsi="Times New Roman"/>
          <w:sz w:val="24"/>
          <w:lang w:eastAsia="ar-SA"/>
        </w:rPr>
        <w:tab/>
      </w:r>
      <w:r w:rsidRPr="00A838E7">
        <w:rPr>
          <w:rFonts w:ascii="Times New Roman" w:eastAsia="Times New Roman" w:hAnsi="Times New Roman"/>
          <w:sz w:val="24"/>
          <w:lang w:eastAsia="ar-SA"/>
        </w:rPr>
        <w:tab/>
      </w:r>
      <w:r w:rsidRPr="00A838E7">
        <w:rPr>
          <w:rFonts w:ascii="Times New Roman" w:eastAsia="Times New Roman" w:hAnsi="Times New Roman"/>
          <w:sz w:val="24"/>
          <w:lang w:eastAsia="ar-SA"/>
        </w:rPr>
        <w:tab/>
      </w:r>
      <w:r w:rsidRPr="00A838E7">
        <w:rPr>
          <w:rFonts w:ascii="Times New Roman" w:eastAsia="Times New Roman" w:hAnsi="Times New Roman"/>
          <w:sz w:val="24"/>
          <w:lang w:eastAsia="ar-SA"/>
        </w:rPr>
        <w:tab/>
      </w:r>
      <w:r w:rsidRPr="00A838E7">
        <w:rPr>
          <w:rFonts w:ascii="Times New Roman" w:eastAsia="Times New Roman" w:hAnsi="Times New Roman"/>
          <w:sz w:val="24"/>
          <w:lang w:eastAsia="ar-SA"/>
        </w:rPr>
        <w:tab/>
      </w:r>
      <w:r w:rsidRPr="00A838E7">
        <w:rPr>
          <w:rFonts w:ascii="Times New Roman" w:eastAsia="Times New Roman" w:hAnsi="Times New Roman"/>
          <w:sz w:val="24"/>
          <w:lang w:eastAsia="ar-SA"/>
        </w:rPr>
        <w:tab/>
      </w:r>
      <w:r w:rsidRPr="00A838E7">
        <w:rPr>
          <w:rFonts w:ascii="Times New Roman" w:eastAsia="Times New Roman" w:hAnsi="Times New Roman"/>
          <w:sz w:val="24"/>
          <w:lang w:eastAsia="ar-SA"/>
        </w:rPr>
        <w:tab/>
      </w:r>
      <w:r w:rsidRPr="00A838E7">
        <w:rPr>
          <w:rFonts w:ascii="Times New Roman" w:eastAsia="Times New Roman" w:hAnsi="Times New Roman"/>
          <w:sz w:val="24"/>
          <w:lang w:eastAsia="ar-SA"/>
        </w:rPr>
        <w:tab/>
        <w:t xml:space="preserve">    </w:t>
      </w:r>
    </w:p>
    <w:p w:rsidR="00AA125A" w:rsidRPr="00A838E7" w:rsidRDefault="00AA125A" w:rsidP="00AA125A">
      <w:pPr>
        <w:rPr>
          <w:rFonts w:ascii="Times New Roman" w:eastAsia="Times New Roman" w:hAnsi="Times New Roman"/>
          <w:color w:val="333399"/>
          <w:sz w:val="18"/>
          <w:szCs w:val="18"/>
          <w:lang w:eastAsia="ar-SA"/>
        </w:rPr>
      </w:pPr>
      <w:r w:rsidRPr="00A838E7">
        <w:rPr>
          <w:rFonts w:ascii="Times New Roman" w:eastAsia="Times New Roman" w:hAnsi="Times New Roman"/>
          <w:sz w:val="24"/>
          <w:lang w:eastAsia="ar-SA"/>
        </w:rPr>
        <w:tab/>
      </w:r>
      <w:r w:rsidRPr="00A838E7">
        <w:rPr>
          <w:rFonts w:ascii="Times New Roman" w:eastAsia="Times New Roman" w:hAnsi="Times New Roman"/>
          <w:sz w:val="24"/>
          <w:lang w:eastAsia="ar-SA"/>
        </w:rPr>
        <w:tab/>
        <w:t xml:space="preserve">    </w:t>
      </w:r>
    </w:p>
    <w:p w:rsidR="00AA125A" w:rsidRPr="00A838E7" w:rsidRDefault="00AA125A" w:rsidP="00AA125A">
      <w:pPr>
        <w:tabs>
          <w:tab w:val="center" w:pos="4677"/>
        </w:tabs>
        <w:rPr>
          <w:rFonts w:ascii="Times New Roman" w:eastAsia="Times New Roman" w:hAnsi="Times New Roman"/>
          <w:color w:val="333399"/>
          <w:sz w:val="18"/>
          <w:szCs w:val="18"/>
          <w:lang w:eastAsia="ar-SA"/>
        </w:rPr>
      </w:pPr>
      <w:r w:rsidRPr="00A838E7">
        <w:rPr>
          <w:rFonts w:ascii="Times New Roman" w:eastAsia="Times New Roman" w:hAnsi="Times New Roman"/>
          <w:color w:val="333399"/>
          <w:sz w:val="18"/>
          <w:szCs w:val="18"/>
          <w:lang w:eastAsia="ar-SA"/>
        </w:rPr>
        <w:t>______________________________№_____________</w:t>
      </w:r>
    </w:p>
    <w:p w:rsidR="002C678F" w:rsidRDefault="002C678F" w:rsidP="002C678F">
      <w:pPr>
        <w:rPr>
          <w:b/>
          <w:noProof/>
          <w:sz w:val="28"/>
          <w:szCs w:val="28"/>
          <w:lang w:eastAsia="ru-RU"/>
        </w:rPr>
      </w:pPr>
    </w:p>
    <w:p w:rsidR="00174284" w:rsidRDefault="00174284" w:rsidP="00AA125A">
      <w:pPr>
        <w:rPr>
          <w:rFonts w:ascii="Times New Roman" w:hAnsi="Times New Roman"/>
          <w:b/>
          <w:bCs/>
          <w:sz w:val="28"/>
          <w:szCs w:val="34"/>
          <w:lang w:val="kk-KZ"/>
        </w:rPr>
      </w:pPr>
    </w:p>
    <w:p w:rsidR="00174284" w:rsidRDefault="00174284" w:rsidP="00174284">
      <w:pPr>
        <w:ind w:firstLine="3969"/>
        <w:rPr>
          <w:rFonts w:ascii="Times New Roman" w:hAnsi="Times New Roman"/>
          <w:b/>
          <w:bCs/>
          <w:sz w:val="28"/>
          <w:szCs w:val="34"/>
          <w:lang w:val="kk-KZ"/>
        </w:rPr>
      </w:pPr>
    </w:p>
    <w:p w:rsidR="00174284" w:rsidRDefault="00174284" w:rsidP="00174284">
      <w:pPr>
        <w:ind w:firstLine="3969"/>
        <w:rPr>
          <w:rFonts w:ascii="Times New Roman" w:hAnsi="Times New Roman"/>
          <w:b/>
          <w:bCs/>
          <w:sz w:val="28"/>
          <w:szCs w:val="34"/>
          <w:lang w:val="kk-KZ"/>
        </w:rPr>
      </w:pPr>
      <w:r>
        <w:rPr>
          <w:rFonts w:ascii="Times New Roman" w:hAnsi="Times New Roman"/>
          <w:b/>
          <w:bCs/>
          <w:sz w:val="28"/>
          <w:szCs w:val="34"/>
          <w:lang w:val="kk-KZ"/>
        </w:rPr>
        <w:t xml:space="preserve">Облыстардың, Нұр-Сұлтан, Алматы және </w:t>
      </w:r>
    </w:p>
    <w:p w:rsidR="002C678F" w:rsidRDefault="00174284" w:rsidP="00174284">
      <w:pPr>
        <w:ind w:firstLine="3969"/>
        <w:rPr>
          <w:rFonts w:ascii="Times New Roman" w:hAnsi="Times New Roman"/>
          <w:b/>
          <w:bCs/>
          <w:sz w:val="28"/>
          <w:szCs w:val="34"/>
          <w:lang w:val="kk-KZ"/>
        </w:rPr>
      </w:pPr>
      <w:r>
        <w:rPr>
          <w:rFonts w:ascii="Times New Roman" w:hAnsi="Times New Roman"/>
          <w:b/>
          <w:bCs/>
          <w:sz w:val="28"/>
          <w:szCs w:val="34"/>
          <w:lang w:val="kk-KZ"/>
        </w:rPr>
        <w:t xml:space="preserve">Шымкент қалаларының білім </w:t>
      </w:r>
      <w:r>
        <w:rPr>
          <w:rFonts w:ascii="Times New Roman" w:hAnsi="Times New Roman"/>
          <w:b/>
          <w:bCs/>
          <w:sz w:val="28"/>
          <w:szCs w:val="34"/>
          <w:lang w:val="kk-KZ"/>
        </w:rPr>
        <w:tab/>
      </w:r>
      <w:r>
        <w:rPr>
          <w:rFonts w:ascii="Times New Roman" w:hAnsi="Times New Roman"/>
          <w:b/>
          <w:bCs/>
          <w:sz w:val="28"/>
          <w:szCs w:val="34"/>
          <w:lang w:val="kk-KZ"/>
        </w:rPr>
        <w:tab/>
      </w:r>
      <w:r>
        <w:rPr>
          <w:rFonts w:ascii="Times New Roman" w:hAnsi="Times New Roman"/>
          <w:b/>
          <w:bCs/>
          <w:sz w:val="28"/>
          <w:szCs w:val="34"/>
          <w:lang w:val="kk-KZ"/>
        </w:rPr>
        <w:tab/>
      </w:r>
      <w:r>
        <w:rPr>
          <w:rFonts w:ascii="Times New Roman" w:hAnsi="Times New Roman"/>
          <w:b/>
          <w:bCs/>
          <w:sz w:val="28"/>
          <w:szCs w:val="34"/>
          <w:lang w:val="kk-KZ"/>
        </w:rPr>
        <w:tab/>
      </w:r>
      <w:r>
        <w:rPr>
          <w:rFonts w:ascii="Times New Roman" w:hAnsi="Times New Roman"/>
          <w:b/>
          <w:bCs/>
          <w:sz w:val="28"/>
          <w:szCs w:val="34"/>
          <w:lang w:val="kk-KZ"/>
        </w:rPr>
        <w:tab/>
      </w:r>
      <w:r>
        <w:rPr>
          <w:rFonts w:ascii="Times New Roman" w:hAnsi="Times New Roman"/>
          <w:b/>
          <w:bCs/>
          <w:sz w:val="28"/>
          <w:szCs w:val="34"/>
          <w:lang w:val="kk-KZ"/>
        </w:rPr>
        <w:tab/>
      </w:r>
      <w:r>
        <w:rPr>
          <w:rFonts w:ascii="Times New Roman" w:hAnsi="Times New Roman"/>
          <w:b/>
          <w:bCs/>
          <w:sz w:val="28"/>
          <w:szCs w:val="34"/>
          <w:lang w:val="kk-KZ"/>
        </w:rPr>
        <w:tab/>
        <w:t xml:space="preserve">      басқармалары</w:t>
      </w:r>
    </w:p>
    <w:p w:rsidR="00174284" w:rsidRDefault="00174284" w:rsidP="00174284">
      <w:pPr>
        <w:ind w:firstLine="3969"/>
        <w:rPr>
          <w:rFonts w:ascii="Times New Roman" w:hAnsi="Times New Roman"/>
          <w:b/>
          <w:bCs/>
          <w:sz w:val="28"/>
          <w:szCs w:val="34"/>
          <w:lang w:val="kk-KZ"/>
        </w:rPr>
      </w:pPr>
    </w:p>
    <w:p w:rsidR="00174284" w:rsidRDefault="00174284" w:rsidP="00174284">
      <w:pPr>
        <w:ind w:firstLine="3969"/>
        <w:rPr>
          <w:rFonts w:ascii="Times New Roman" w:hAnsi="Times New Roman"/>
          <w:b/>
          <w:bCs/>
          <w:sz w:val="28"/>
          <w:szCs w:val="34"/>
          <w:lang w:val="kk-KZ"/>
        </w:rPr>
      </w:pPr>
    </w:p>
    <w:p w:rsidR="00174284" w:rsidRDefault="00174284" w:rsidP="00174284">
      <w:pPr>
        <w:ind w:firstLine="3969"/>
        <w:rPr>
          <w:rFonts w:ascii="Times New Roman" w:hAnsi="Times New Roman"/>
          <w:b/>
          <w:bCs/>
          <w:sz w:val="28"/>
          <w:szCs w:val="34"/>
          <w:lang w:val="kk-KZ"/>
        </w:rPr>
      </w:pPr>
      <w:r>
        <w:rPr>
          <w:rFonts w:ascii="Times New Roman" w:hAnsi="Times New Roman"/>
          <w:b/>
          <w:bCs/>
          <w:sz w:val="28"/>
          <w:szCs w:val="34"/>
          <w:lang w:val="kk-KZ"/>
        </w:rPr>
        <w:t>Республикалық білім беру ұйымдары</w:t>
      </w:r>
    </w:p>
    <w:p w:rsidR="002C678F" w:rsidRDefault="002C678F" w:rsidP="002C678F">
      <w:pPr>
        <w:jc w:val="both"/>
        <w:rPr>
          <w:rFonts w:ascii="Times New Roman" w:hAnsi="Times New Roman"/>
          <w:sz w:val="28"/>
          <w:szCs w:val="34"/>
          <w:lang w:val="kk-KZ"/>
        </w:rPr>
      </w:pPr>
    </w:p>
    <w:p w:rsidR="00174284" w:rsidRPr="008831C1" w:rsidRDefault="00174284" w:rsidP="002C678F">
      <w:pPr>
        <w:jc w:val="both"/>
        <w:rPr>
          <w:rFonts w:ascii="Times New Roman" w:hAnsi="Times New Roman"/>
          <w:sz w:val="28"/>
          <w:szCs w:val="34"/>
          <w:lang w:val="kk-KZ"/>
        </w:rPr>
      </w:pPr>
    </w:p>
    <w:p w:rsidR="002C678F" w:rsidRPr="00014CCE" w:rsidRDefault="002C678F" w:rsidP="00174284">
      <w:pPr>
        <w:jc w:val="both"/>
        <w:rPr>
          <w:rFonts w:ascii="Times New Roman" w:hAnsi="Times New Roman"/>
          <w:sz w:val="28"/>
          <w:szCs w:val="34"/>
          <w:lang w:val="kk-KZ"/>
        </w:rPr>
      </w:pPr>
      <w:r w:rsidRPr="004B392B">
        <w:rPr>
          <w:rFonts w:ascii="Times New Roman" w:hAnsi="Times New Roman"/>
          <w:sz w:val="28"/>
          <w:szCs w:val="34"/>
          <w:lang w:val="kk-KZ"/>
        </w:rPr>
        <w:tab/>
      </w:r>
      <w:r w:rsidRPr="00014CCE">
        <w:rPr>
          <w:rFonts w:ascii="Times New Roman" w:hAnsi="Times New Roman"/>
          <w:sz w:val="28"/>
          <w:szCs w:val="34"/>
          <w:lang w:val="kk-KZ"/>
        </w:rPr>
        <w:t>Қазақстан Республикас</w:t>
      </w:r>
      <w:r w:rsidR="007C40C7" w:rsidRPr="00014CCE">
        <w:rPr>
          <w:rFonts w:ascii="Times New Roman" w:hAnsi="Times New Roman"/>
          <w:sz w:val="28"/>
          <w:szCs w:val="34"/>
          <w:lang w:val="kk-KZ"/>
        </w:rPr>
        <w:t xml:space="preserve">ы Білім және ғылым министрлігі </w:t>
      </w:r>
      <w:r w:rsidR="00014CCE" w:rsidRPr="006063EE">
        <w:rPr>
          <w:rStyle w:val="s1"/>
          <w:b w:val="0"/>
          <w:i w:val="0"/>
          <w:dstrike w:val="0"/>
          <w:sz w:val="28"/>
          <w:szCs w:val="28"/>
          <w:lang w:val="kk-KZ" w:eastAsia="ar-SA"/>
        </w:rPr>
        <w:t>«</w:t>
      </w:r>
      <w:r w:rsidR="00014CCE" w:rsidRPr="006063EE">
        <w:rPr>
          <w:rFonts w:ascii="Times New Roman" w:hAnsi="Times New Roman"/>
          <w:bCs/>
          <w:i/>
          <w:sz w:val="28"/>
          <w:szCs w:val="28"/>
          <w:lang w:val="kk-KZ"/>
        </w:rPr>
        <w:t>Орта, техникалық және кәсіптік, орта білімнен кейінгі білім беру ұйымдары үшін білім алушылардың үлгеріміне ағымдағы бақылауды, оларды аралық және қорытынды аттестаттауды өткізудің үлгілік қағидаларын бекіту туралы</w:t>
      </w:r>
      <w:r w:rsidR="00014CCE" w:rsidRPr="006063EE">
        <w:rPr>
          <w:rStyle w:val="s1"/>
          <w:b w:val="0"/>
          <w:i w:val="0"/>
          <w:dstrike w:val="0"/>
          <w:sz w:val="28"/>
          <w:szCs w:val="28"/>
          <w:lang w:val="kk-KZ" w:eastAsia="ar-SA"/>
        </w:rPr>
        <w:t>»</w:t>
      </w:r>
      <w:r w:rsidR="00014CCE" w:rsidRPr="00014CCE">
        <w:rPr>
          <w:rStyle w:val="s1"/>
          <w:dstrike w:val="0"/>
          <w:sz w:val="28"/>
          <w:szCs w:val="28"/>
          <w:lang w:val="kk-KZ" w:eastAsia="ar-SA"/>
        </w:rPr>
        <w:t xml:space="preserve"> </w:t>
      </w:r>
      <w:r w:rsidR="004B392B" w:rsidRPr="00014CCE">
        <w:rPr>
          <w:rStyle w:val="s1"/>
          <w:rFonts w:eastAsia="Times New Roman"/>
          <w:b w:val="0"/>
          <w:i w:val="0"/>
          <w:dstrike w:val="0"/>
          <w:sz w:val="28"/>
          <w:szCs w:val="28"/>
          <w:lang w:val="kk-KZ" w:eastAsia="ar-SA"/>
        </w:rPr>
        <w:t xml:space="preserve">Қазақстан Республикасы Білім және ғылым министрінің 2008 жылғы </w:t>
      </w:r>
      <w:r w:rsidR="006063EE">
        <w:rPr>
          <w:rStyle w:val="s1"/>
          <w:rFonts w:eastAsia="Times New Roman"/>
          <w:b w:val="0"/>
          <w:i w:val="0"/>
          <w:dstrike w:val="0"/>
          <w:sz w:val="28"/>
          <w:szCs w:val="28"/>
          <w:lang w:val="kk-KZ" w:eastAsia="ar-SA"/>
        </w:rPr>
        <w:br/>
      </w:r>
      <w:r w:rsidR="004B392B" w:rsidRPr="00014CCE">
        <w:rPr>
          <w:rStyle w:val="s1"/>
          <w:rFonts w:eastAsia="Times New Roman"/>
          <w:b w:val="0"/>
          <w:i w:val="0"/>
          <w:dstrike w:val="0"/>
          <w:sz w:val="28"/>
          <w:szCs w:val="28"/>
          <w:lang w:val="kk-KZ" w:eastAsia="ar-SA"/>
        </w:rPr>
        <w:t>18 наурыздағы № 125 бұйрығына өзгерістер</w:t>
      </w:r>
      <w:r w:rsidR="00174284" w:rsidRPr="00014CCE">
        <w:rPr>
          <w:rStyle w:val="s1"/>
          <w:rFonts w:eastAsia="Times New Roman"/>
          <w:b w:val="0"/>
          <w:i w:val="0"/>
          <w:dstrike w:val="0"/>
          <w:sz w:val="28"/>
          <w:szCs w:val="28"/>
          <w:lang w:val="kk-KZ" w:eastAsia="ar-SA"/>
        </w:rPr>
        <w:t xml:space="preserve"> мен толықтырулар</w:t>
      </w:r>
      <w:r w:rsidR="004B392B" w:rsidRPr="00014CCE">
        <w:rPr>
          <w:rStyle w:val="s1"/>
          <w:rFonts w:eastAsia="Times New Roman"/>
          <w:b w:val="0"/>
          <w:i w:val="0"/>
          <w:dstrike w:val="0"/>
          <w:sz w:val="28"/>
          <w:szCs w:val="28"/>
          <w:lang w:val="kk-KZ" w:eastAsia="ar-SA"/>
        </w:rPr>
        <w:t xml:space="preserve"> енгізу туралы</w:t>
      </w:r>
      <w:r w:rsidR="00EA6540" w:rsidRPr="00014CCE">
        <w:rPr>
          <w:rFonts w:ascii="Times New Roman" w:eastAsia="Times New Roman" w:hAnsi="Times New Roman"/>
          <w:b/>
          <w:kern w:val="36"/>
          <w:sz w:val="28"/>
          <w:szCs w:val="28"/>
          <w:lang w:val="kk-KZ" w:eastAsia="ru-RU"/>
        </w:rPr>
        <w:t>»</w:t>
      </w:r>
      <w:r w:rsidR="000B299A" w:rsidRPr="00014CCE">
        <w:rPr>
          <w:rStyle w:val="s1"/>
          <w:rFonts w:eastAsia="Times New Roman"/>
          <w:b w:val="0"/>
          <w:i w:val="0"/>
          <w:dstrike w:val="0"/>
          <w:sz w:val="28"/>
          <w:szCs w:val="28"/>
          <w:lang w:val="kk-KZ" w:eastAsia="ar-SA"/>
        </w:rPr>
        <w:t xml:space="preserve"> </w:t>
      </w:r>
      <w:r w:rsidR="0055148E" w:rsidRPr="00014CCE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>Қазақстан Республикасы Білім</w:t>
      </w:r>
      <w:r w:rsidR="0055148E" w:rsidRPr="00014CCE">
        <w:rPr>
          <w:rFonts w:ascii="Times New Roman" w:eastAsia="Times New Roman" w:hAnsi="Times New Roman"/>
          <w:kern w:val="36"/>
          <w:sz w:val="28"/>
          <w:szCs w:val="28"/>
          <w:lang w:val="kk-KZ" w:eastAsia="ru-RU"/>
        </w:rPr>
        <w:t xml:space="preserve"> </w:t>
      </w:r>
      <w:r w:rsidR="0055148E" w:rsidRPr="00014CCE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>және ғылым министрінің</w:t>
      </w:r>
      <w:r w:rsidR="00EA6540" w:rsidRPr="00014CCE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 xml:space="preserve"> </w:t>
      </w:r>
      <w:r w:rsidR="003D6993" w:rsidRPr="00014CCE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>201</w:t>
      </w:r>
      <w:r w:rsidR="00174284" w:rsidRPr="00014CCE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>9</w:t>
      </w:r>
      <w:r w:rsidR="003D6993" w:rsidRPr="00014CCE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 xml:space="preserve"> жылғы</w:t>
      </w:r>
      <w:r w:rsidR="00174284" w:rsidRPr="00014CCE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 xml:space="preserve"> </w:t>
      </w:r>
      <w:r w:rsidR="002E1BC3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br/>
      </w:r>
      <w:r w:rsidR="00174284" w:rsidRPr="00014CCE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>26 қарашадағы</w:t>
      </w:r>
      <w:r w:rsidR="00014CCE" w:rsidRPr="00014CCE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 xml:space="preserve"> </w:t>
      </w:r>
      <w:r w:rsidR="0055148E" w:rsidRPr="00014CCE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 xml:space="preserve">№ </w:t>
      </w:r>
      <w:r w:rsidR="00174284" w:rsidRPr="00014CCE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>509</w:t>
      </w:r>
      <w:r w:rsidR="00EA6540" w:rsidRPr="00014CCE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 xml:space="preserve"> </w:t>
      </w:r>
      <w:r w:rsidRPr="00014CCE">
        <w:rPr>
          <w:rFonts w:ascii="Times New Roman" w:hAnsi="Times New Roman"/>
          <w:sz w:val="28"/>
          <w:szCs w:val="34"/>
          <w:lang w:val="kk-KZ"/>
        </w:rPr>
        <w:t>бұйрығын</w:t>
      </w:r>
      <w:r w:rsidR="00990FF0" w:rsidRPr="00014CCE">
        <w:rPr>
          <w:rFonts w:ascii="Times New Roman" w:hAnsi="Times New Roman"/>
          <w:sz w:val="28"/>
          <w:szCs w:val="34"/>
          <w:lang w:val="kk-KZ"/>
        </w:rPr>
        <w:t xml:space="preserve"> (бұдан әрі - Бұйрық)</w:t>
      </w:r>
      <w:r w:rsidRPr="00014CCE">
        <w:rPr>
          <w:rFonts w:ascii="Times New Roman" w:hAnsi="Times New Roman"/>
          <w:sz w:val="28"/>
          <w:szCs w:val="34"/>
          <w:lang w:val="kk-KZ"/>
        </w:rPr>
        <w:t xml:space="preserve"> </w:t>
      </w:r>
      <w:r w:rsidR="00990FF0" w:rsidRPr="00014CCE">
        <w:rPr>
          <w:rFonts w:ascii="Times New Roman" w:hAnsi="Times New Roman"/>
          <w:sz w:val="28"/>
          <w:szCs w:val="34"/>
          <w:lang w:val="kk-KZ"/>
        </w:rPr>
        <w:t>барлық білім беру ұйымдарына жеткізу үшін</w:t>
      </w:r>
      <w:r w:rsidRPr="00014CCE">
        <w:rPr>
          <w:rFonts w:ascii="Times New Roman" w:hAnsi="Times New Roman"/>
          <w:sz w:val="28"/>
          <w:szCs w:val="34"/>
          <w:lang w:val="kk-KZ"/>
        </w:rPr>
        <w:t xml:space="preserve"> жолдайды. </w:t>
      </w:r>
    </w:p>
    <w:p w:rsidR="00990FF0" w:rsidRPr="00014CCE" w:rsidRDefault="00990FF0" w:rsidP="00174284">
      <w:pPr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ar-SA"/>
        </w:rPr>
      </w:pPr>
      <w:r w:rsidRPr="00014CCE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ar-SA"/>
        </w:rPr>
        <w:tab/>
        <w:t xml:space="preserve">Сонымен қатар, </w:t>
      </w:r>
      <w:r w:rsidR="002E1BC3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ar-SA"/>
        </w:rPr>
        <w:t>Б</w:t>
      </w:r>
      <w:r w:rsidRPr="00014CCE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ar-SA"/>
        </w:rPr>
        <w:t>ұйрықтың әр тармағы бойынша педаго</w:t>
      </w:r>
      <w:r w:rsidR="006615BB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ar-SA"/>
        </w:rPr>
        <w:t>гтерге</w:t>
      </w:r>
      <w:r w:rsidRPr="00014CCE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ar-SA"/>
        </w:rPr>
        <w:t>, ата-аналар</w:t>
      </w:r>
      <w:r w:rsidR="006615BB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ar-SA"/>
        </w:rPr>
        <w:t>ға</w:t>
      </w:r>
      <w:r w:rsidRPr="00014CCE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ar-SA"/>
        </w:rPr>
        <w:t xml:space="preserve"> </w:t>
      </w:r>
      <w:r w:rsidR="006615BB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ar-SA"/>
        </w:rPr>
        <w:t>және</w:t>
      </w:r>
      <w:bookmarkStart w:id="0" w:name="_GoBack"/>
      <w:bookmarkEnd w:id="0"/>
      <w:r w:rsidRPr="00014CCE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kk-KZ" w:eastAsia="ar-SA"/>
        </w:rPr>
        <w:t xml:space="preserve"> білім алушыларға түсіндіру жұмыстарын ұйымдастыру қажеттігін ескертеміз.</w:t>
      </w:r>
    </w:p>
    <w:p w:rsidR="002C678F" w:rsidRPr="00014CCE" w:rsidRDefault="002C678F" w:rsidP="002C678F">
      <w:pPr>
        <w:ind w:firstLine="709"/>
        <w:jc w:val="both"/>
        <w:rPr>
          <w:rFonts w:ascii="Times New Roman" w:hAnsi="Times New Roman"/>
          <w:sz w:val="28"/>
          <w:szCs w:val="34"/>
          <w:lang w:val="kk-KZ"/>
        </w:rPr>
      </w:pPr>
      <w:r w:rsidRPr="00014CCE">
        <w:rPr>
          <w:rFonts w:ascii="Times New Roman" w:hAnsi="Times New Roman"/>
          <w:sz w:val="28"/>
          <w:szCs w:val="34"/>
          <w:lang w:val="kk-KZ"/>
        </w:rPr>
        <w:t xml:space="preserve">Барлығы: </w:t>
      </w:r>
      <w:r w:rsidR="00174284" w:rsidRPr="00014CCE">
        <w:rPr>
          <w:rFonts w:ascii="Times New Roman" w:hAnsi="Times New Roman"/>
          <w:sz w:val="28"/>
          <w:szCs w:val="34"/>
          <w:lang w:val="kk-KZ"/>
        </w:rPr>
        <w:t>26</w:t>
      </w:r>
      <w:r w:rsidR="0014037C" w:rsidRPr="00014CCE">
        <w:rPr>
          <w:rFonts w:ascii="Times New Roman" w:hAnsi="Times New Roman"/>
          <w:sz w:val="28"/>
          <w:szCs w:val="34"/>
          <w:lang w:val="kk-KZ"/>
        </w:rPr>
        <w:t xml:space="preserve"> </w:t>
      </w:r>
      <w:r w:rsidRPr="00014CCE">
        <w:rPr>
          <w:rFonts w:ascii="Times New Roman" w:hAnsi="Times New Roman"/>
          <w:sz w:val="28"/>
          <w:szCs w:val="34"/>
          <w:lang w:val="kk-KZ"/>
        </w:rPr>
        <w:t>бет</w:t>
      </w:r>
      <w:r w:rsidR="00043D5A" w:rsidRPr="00014CCE">
        <w:rPr>
          <w:rFonts w:ascii="Times New Roman" w:hAnsi="Times New Roman"/>
          <w:sz w:val="28"/>
          <w:szCs w:val="34"/>
          <w:lang w:val="kk-KZ"/>
        </w:rPr>
        <w:t>те</w:t>
      </w:r>
      <w:r w:rsidRPr="00014CCE">
        <w:rPr>
          <w:rFonts w:ascii="Times New Roman" w:hAnsi="Times New Roman"/>
          <w:sz w:val="28"/>
          <w:szCs w:val="34"/>
          <w:lang w:val="kk-KZ"/>
        </w:rPr>
        <w:t>.</w:t>
      </w:r>
    </w:p>
    <w:p w:rsidR="001921FE" w:rsidRDefault="001921FE">
      <w:pPr>
        <w:rPr>
          <w:lang w:val="kk-KZ"/>
        </w:rPr>
      </w:pPr>
    </w:p>
    <w:p w:rsidR="007975CF" w:rsidRDefault="007975CF">
      <w:pPr>
        <w:rPr>
          <w:lang w:val="kk-KZ"/>
        </w:rPr>
      </w:pPr>
    </w:p>
    <w:p w:rsidR="002C678F" w:rsidRPr="002C678F" w:rsidRDefault="002C678F" w:rsidP="002C678F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 w:rsidRPr="002C678F">
        <w:rPr>
          <w:rStyle w:val="s1"/>
          <w:rFonts w:eastAsia="Times New Roman"/>
          <w:bCs w:val="0"/>
          <w:i w:val="0"/>
          <w:iCs w:val="0"/>
          <w:dstrike w:val="0"/>
          <w:sz w:val="28"/>
          <w:szCs w:val="28"/>
          <w:lang w:val="kk-KZ" w:eastAsia="ar-SA"/>
        </w:rPr>
        <w:t>Вице-министр</w:t>
      </w:r>
      <w:r w:rsidRPr="002C678F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</w:t>
      </w:r>
      <w:r w:rsidR="00F13F8B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174284">
        <w:rPr>
          <w:rFonts w:ascii="Times New Roman" w:hAnsi="Times New Roman"/>
          <w:b/>
          <w:sz w:val="28"/>
          <w:szCs w:val="28"/>
          <w:lang w:val="kk-KZ"/>
        </w:rPr>
        <w:tab/>
      </w:r>
      <w:r w:rsidR="00174284">
        <w:rPr>
          <w:rFonts w:ascii="Times New Roman" w:hAnsi="Times New Roman"/>
          <w:b/>
          <w:sz w:val="28"/>
          <w:szCs w:val="28"/>
          <w:lang w:val="kk-KZ"/>
        </w:rPr>
        <w:tab/>
        <w:t>Ш. Каринова</w:t>
      </w:r>
    </w:p>
    <w:p w:rsidR="00174284" w:rsidRPr="002C678F" w:rsidRDefault="00174284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2C678F" w:rsidRPr="00413C18" w:rsidRDefault="002C678F" w:rsidP="002C678F">
      <w:pPr>
        <w:jc w:val="both"/>
        <w:rPr>
          <w:rStyle w:val="s1"/>
          <w:rFonts w:eastAsia="Times New Roman"/>
          <w:b w:val="0"/>
          <w:bCs w:val="0"/>
          <w:iCs w:val="0"/>
          <w:dstrike w:val="0"/>
          <w:sz w:val="20"/>
          <w:szCs w:val="20"/>
          <w:lang w:val="kk-KZ" w:eastAsia="ar-SA"/>
        </w:rPr>
      </w:pPr>
      <w:r w:rsidRPr="00413C18">
        <w:rPr>
          <w:rStyle w:val="s1"/>
          <w:rFonts w:eastAsia="Times New Roman"/>
          <w:b w:val="0"/>
          <w:bCs w:val="0"/>
          <w:iCs w:val="0"/>
          <w:dstrike w:val="0"/>
          <w:sz w:val="20"/>
          <w:szCs w:val="20"/>
          <w:lang w:val="kk-KZ" w:eastAsia="ar-SA"/>
        </w:rPr>
        <w:t>орын</w:t>
      </w:r>
      <w:r w:rsidRPr="00413C18">
        <w:rPr>
          <w:rStyle w:val="s1"/>
          <w:rFonts w:eastAsia="Times New Roman"/>
          <w:b w:val="0"/>
          <w:bCs w:val="0"/>
          <w:iCs w:val="0"/>
          <w:dstrike w:val="0"/>
          <w:sz w:val="20"/>
          <w:szCs w:val="20"/>
          <w:lang w:eastAsia="ar-SA"/>
        </w:rPr>
        <w:t xml:space="preserve">.: </w:t>
      </w:r>
      <w:r w:rsidRPr="00413C18">
        <w:rPr>
          <w:rStyle w:val="s1"/>
          <w:rFonts w:eastAsia="Times New Roman"/>
          <w:b w:val="0"/>
          <w:bCs w:val="0"/>
          <w:iCs w:val="0"/>
          <w:dstrike w:val="0"/>
          <w:sz w:val="20"/>
          <w:szCs w:val="20"/>
          <w:lang w:val="kk-KZ" w:eastAsia="ar-SA"/>
        </w:rPr>
        <w:t>Т. Жакенов</w:t>
      </w:r>
    </w:p>
    <w:p w:rsidR="009079F6" w:rsidRPr="00413C18" w:rsidRDefault="002C678F" w:rsidP="0054741F">
      <w:pPr>
        <w:jc w:val="both"/>
        <w:rPr>
          <w:rFonts w:ascii="Times New Roman" w:eastAsia="Times New Roman" w:hAnsi="Times New Roman"/>
          <w:i/>
          <w:color w:val="000000"/>
          <w:szCs w:val="20"/>
          <w:lang w:val="kk-KZ" w:eastAsia="ar-SA"/>
        </w:rPr>
      </w:pPr>
      <w:r w:rsidRPr="00413C18">
        <w:rPr>
          <w:rStyle w:val="s1"/>
          <w:rFonts w:eastAsia="Times New Roman"/>
          <w:b w:val="0"/>
          <w:bCs w:val="0"/>
          <w:iCs w:val="0"/>
          <w:dstrike w:val="0"/>
          <w:sz w:val="20"/>
          <w:szCs w:val="20"/>
          <w:lang w:val="kk-KZ" w:eastAsia="ar-SA"/>
        </w:rPr>
        <w:t>т. 74-20-48, 87017736041</w:t>
      </w:r>
    </w:p>
    <w:sectPr w:rsidR="009079F6" w:rsidRPr="00413C18" w:rsidSect="002C678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B27B8C"/>
    <w:multiLevelType w:val="hybridMultilevel"/>
    <w:tmpl w:val="6AB06112"/>
    <w:lvl w:ilvl="0" w:tplc="D4E623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78F"/>
    <w:rsid w:val="00014CCE"/>
    <w:rsid w:val="00040C3B"/>
    <w:rsid w:val="00043D5A"/>
    <w:rsid w:val="00092C29"/>
    <w:rsid w:val="0009470D"/>
    <w:rsid w:val="000B299A"/>
    <w:rsid w:val="0014037C"/>
    <w:rsid w:val="00174284"/>
    <w:rsid w:val="001921FE"/>
    <w:rsid w:val="001952B7"/>
    <w:rsid w:val="00296C65"/>
    <w:rsid w:val="002C678F"/>
    <w:rsid w:val="002D0B8D"/>
    <w:rsid w:val="002E1BC3"/>
    <w:rsid w:val="00351ABD"/>
    <w:rsid w:val="00386F5C"/>
    <w:rsid w:val="003D6993"/>
    <w:rsid w:val="00413C18"/>
    <w:rsid w:val="004561EB"/>
    <w:rsid w:val="00493AEA"/>
    <w:rsid w:val="00494C6B"/>
    <w:rsid w:val="004B392B"/>
    <w:rsid w:val="0050790F"/>
    <w:rsid w:val="0054741F"/>
    <w:rsid w:val="0055148E"/>
    <w:rsid w:val="005A0651"/>
    <w:rsid w:val="006023FE"/>
    <w:rsid w:val="006063EE"/>
    <w:rsid w:val="00631C3C"/>
    <w:rsid w:val="006615BB"/>
    <w:rsid w:val="006B7755"/>
    <w:rsid w:val="006E788D"/>
    <w:rsid w:val="007212AC"/>
    <w:rsid w:val="00736AA5"/>
    <w:rsid w:val="0075396C"/>
    <w:rsid w:val="007975CF"/>
    <w:rsid w:val="007C40C7"/>
    <w:rsid w:val="007E3E33"/>
    <w:rsid w:val="008857FC"/>
    <w:rsid w:val="008C5AE8"/>
    <w:rsid w:val="008C632E"/>
    <w:rsid w:val="008E5BC1"/>
    <w:rsid w:val="00906FA6"/>
    <w:rsid w:val="009079F6"/>
    <w:rsid w:val="00990FF0"/>
    <w:rsid w:val="009D75D0"/>
    <w:rsid w:val="00A2110C"/>
    <w:rsid w:val="00AA125A"/>
    <w:rsid w:val="00B65AAD"/>
    <w:rsid w:val="00BB67CB"/>
    <w:rsid w:val="00C175A6"/>
    <w:rsid w:val="00CC6E58"/>
    <w:rsid w:val="00D1575B"/>
    <w:rsid w:val="00DA0BA9"/>
    <w:rsid w:val="00DB08A0"/>
    <w:rsid w:val="00E60C55"/>
    <w:rsid w:val="00EA6540"/>
    <w:rsid w:val="00EA7BC7"/>
    <w:rsid w:val="00ED4B89"/>
    <w:rsid w:val="00F13F8B"/>
    <w:rsid w:val="00F4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45B3B"/>
  <w15:docId w15:val="{2EF76C30-D4AF-4D90-ACCF-12F219184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678F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678F"/>
    <w:pPr>
      <w:widowControl/>
      <w:suppressAutoHyphens w:val="0"/>
      <w:spacing w:after="360" w:line="219" w:lineRule="atLeast"/>
    </w:pPr>
    <w:rPr>
      <w:rFonts w:eastAsia="Times New Roman" w:cs="Arial"/>
      <w:color w:val="666666"/>
      <w:spacing w:val="1"/>
      <w:kern w:val="0"/>
      <w:sz w:val="15"/>
      <w:szCs w:val="15"/>
      <w:lang w:eastAsia="ru-RU"/>
    </w:rPr>
  </w:style>
  <w:style w:type="character" w:customStyle="1" w:styleId="s1">
    <w:name w:val="s1"/>
    <w:rsid w:val="002C678F"/>
    <w:rPr>
      <w:rFonts w:ascii="Times New Roman" w:hAnsi="Times New Roman" w:cs="Times New Roman"/>
      <w:b/>
      <w:bCs/>
      <w:i/>
      <w:iCs/>
      <w:dstrike/>
      <w:color w:val="000000"/>
      <w:sz w:val="24"/>
      <w:szCs w:val="24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D157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575B"/>
    <w:rPr>
      <w:rFonts w:ascii="Tahoma" w:eastAsia="Lucida Sans Unicode" w:hAnsi="Tahoma" w:cs="Tahoma"/>
      <w:kern w:val="1"/>
      <w:sz w:val="16"/>
      <w:szCs w:val="16"/>
    </w:rPr>
  </w:style>
  <w:style w:type="paragraph" w:styleId="a6">
    <w:name w:val="List Paragraph"/>
    <w:basedOn w:val="a"/>
    <w:uiPriority w:val="34"/>
    <w:qFormat/>
    <w:rsid w:val="0014037C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0B29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2F55-33D5-48BF-A70F-0A3EAEDCB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Жакенов Талгат Жумабекович</dc:creator>
  <cp:lastModifiedBy>Жакенов Талгат Жумабекович</cp:lastModifiedBy>
  <cp:revision>20</cp:revision>
  <cp:lastPrinted>2019-11-27T10:43:00Z</cp:lastPrinted>
  <dcterms:created xsi:type="dcterms:W3CDTF">2019-11-27T10:27:00Z</dcterms:created>
  <dcterms:modified xsi:type="dcterms:W3CDTF">2019-11-27T11:00:00Z</dcterms:modified>
</cp:coreProperties>
</file>